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62" w:rsidRDefault="00403262"/>
    <w:p w:rsidR="00403262" w:rsidRDefault="00403262"/>
    <w:p w:rsidR="00403262" w:rsidRDefault="007B5E26">
      <w:pPr>
        <w:jc w:val="center"/>
        <w:rPr>
          <w:sz w:val="24"/>
        </w:rPr>
      </w:pPr>
      <w:r>
        <w:rPr>
          <w:rFonts w:hint="eastAsia"/>
          <w:sz w:val="24"/>
        </w:rPr>
        <w:t>悪質下水排出</w:t>
      </w:r>
      <w:r w:rsidR="00403262">
        <w:rPr>
          <w:rFonts w:hint="eastAsia"/>
          <w:sz w:val="24"/>
        </w:rPr>
        <w:t>施設使用廃止届出書</w:t>
      </w:r>
    </w:p>
    <w:p w:rsidR="00403262" w:rsidRDefault="00403262">
      <w:pPr>
        <w:jc w:val="center"/>
        <w:rPr>
          <w:sz w:val="22"/>
        </w:rPr>
      </w:pPr>
    </w:p>
    <w:p w:rsidR="00403262" w:rsidRDefault="00403262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403262" w:rsidRDefault="00403262">
      <w:pPr>
        <w:jc w:val="right"/>
        <w:rPr>
          <w:sz w:val="22"/>
        </w:rPr>
      </w:pPr>
    </w:p>
    <w:p w:rsidR="00403262" w:rsidRDefault="00403262">
      <w:pPr>
        <w:rPr>
          <w:sz w:val="22"/>
        </w:rPr>
      </w:pPr>
    </w:p>
    <w:p w:rsidR="00403262" w:rsidRDefault="00403262">
      <w:pPr>
        <w:rPr>
          <w:sz w:val="22"/>
        </w:rPr>
      </w:pPr>
      <w:r>
        <w:rPr>
          <w:rFonts w:hint="eastAsia"/>
          <w:sz w:val="22"/>
        </w:rPr>
        <w:t>公共下水道管理者（流域下水道管理者）　様</w:t>
      </w:r>
    </w:p>
    <w:p w:rsidR="00403262" w:rsidRDefault="00403262">
      <w:pPr>
        <w:rPr>
          <w:sz w:val="22"/>
        </w:rPr>
      </w:pPr>
    </w:p>
    <w:p w:rsidR="00403262" w:rsidRDefault="00403262">
      <w:pPr>
        <w:rPr>
          <w:sz w:val="22"/>
        </w:rPr>
      </w:pPr>
    </w:p>
    <w:p w:rsidR="00403262" w:rsidRDefault="00403262">
      <w:pPr>
        <w:ind w:firstLine="2625"/>
        <w:rPr>
          <w:sz w:val="22"/>
        </w:rPr>
      </w:pPr>
      <w:r>
        <w:rPr>
          <w:rFonts w:hint="eastAsia"/>
          <w:sz w:val="22"/>
        </w:rPr>
        <w:t>申請者</w:t>
      </w:r>
    </w:p>
    <w:p w:rsidR="00403262" w:rsidRDefault="00403262" w:rsidP="007F3804">
      <w:pPr>
        <w:ind w:rightChars="99" w:right="208" w:firstLine="2625"/>
        <w:rPr>
          <w:sz w:val="22"/>
        </w:rPr>
      </w:pPr>
      <w:r>
        <w:rPr>
          <w:rFonts w:hint="eastAsia"/>
          <w:sz w:val="22"/>
        </w:rPr>
        <w:t>住　所</w:t>
      </w:r>
      <w:bookmarkStart w:id="0" w:name="_GoBack"/>
      <w:bookmarkEnd w:id="0"/>
      <w:r>
        <w:rPr>
          <w:rFonts w:hint="eastAsia"/>
          <w:sz w:val="22"/>
        </w:rPr>
        <w:t xml:space="preserve">　　　　　　　　　　　　　　電話番号</w:t>
      </w:r>
    </w:p>
    <w:p w:rsidR="00403262" w:rsidRDefault="00403262">
      <w:pPr>
        <w:ind w:firstLine="2625"/>
      </w:pPr>
    </w:p>
    <w:p w:rsidR="00403262" w:rsidRDefault="00403262">
      <w:pPr>
        <w:ind w:firstLine="2625"/>
        <w:rPr>
          <w:sz w:val="18"/>
        </w:rPr>
      </w:pPr>
      <w:r>
        <w:rPr>
          <w:rFonts w:hint="eastAsia"/>
          <w:sz w:val="18"/>
        </w:rPr>
        <w:t>氏名又は名称及び法人にあ</w:t>
      </w:r>
    </w:p>
    <w:p w:rsidR="00403262" w:rsidRDefault="00403262">
      <w:pPr>
        <w:ind w:firstLine="2625"/>
      </w:pPr>
      <w:r>
        <w:rPr>
          <w:rFonts w:hint="eastAsia"/>
          <w:sz w:val="18"/>
        </w:rPr>
        <w:t>ってはその代表者の氏名</w:t>
      </w:r>
    </w:p>
    <w:p w:rsidR="00403262" w:rsidRDefault="00403262"/>
    <w:p w:rsidR="00403262" w:rsidRPr="00AF2895" w:rsidRDefault="00403262">
      <w:pPr>
        <w:spacing w:line="240" w:lineRule="exact"/>
        <w:rPr>
          <w:szCs w:val="21"/>
        </w:rPr>
      </w:pPr>
      <w:r w:rsidRPr="00AF2895">
        <w:rPr>
          <w:rFonts w:hint="eastAsia"/>
          <w:szCs w:val="21"/>
        </w:rPr>
        <w:t xml:space="preserve">　</w:t>
      </w:r>
      <w:r w:rsidR="007B5E26" w:rsidRPr="00AF2895">
        <w:rPr>
          <w:rFonts w:hint="eastAsia"/>
          <w:szCs w:val="21"/>
        </w:rPr>
        <w:t>悪質下水排出</w:t>
      </w:r>
      <w:r w:rsidRPr="00AF2895">
        <w:rPr>
          <w:rFonts w:hint="eastAsia"/>
          <w:szCs w:val="21"/>
        </w:rPr>
        <w:t>施設の使用を廃止したので、次のとおり届け出ます。</w:t>
      </w:r>
    </w:p>
    <w:p w:rsidR="00403262" w:rsidRDefault="00403262">
      <w:pPr>
        <w:spacing w:line="240" w:lineRule="exact"/>
      </w:pP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340"/>
        <w:gridCol w:w="1545"/>
        <w:gridCol w:w="2196"/>
      </w:tblGrid>
      <w:tr w:rsidR="00403262">
        <w:trPr>
          <w:trHeight w:hRule="exact" w:val="420"/>
        </w:trPr>
        <w:tc>
          <w:tcPr>
            <w:tcW w:w="2619" w:type="dxa"/>
          </w:tcPr>
          <w:p w:rsidR="00403262" w:rsidRDefault="00403262">
            <w:pPr>
              <w:spacing w:before="6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工場又は事業場の名称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40" w:type="dxa"/>
          </w:tcPr>
          <w:p w:rsidR="00403262" w:rsidRDefault="00403262">
            <w:pPr>
              <w:spacing w:before="60"/>
            </w:pPr>
          </w:p>
        </w:tc>
        <w:tc>
          <w:tcPr>
            <w:tcW w:w="1545" w:type="dxa"/>
          </w:tcPr>
          <w:p w:rsidR="00403262" w:rsidRDefault="00403262">
            <w:pPr>
              <w:spacing w:before="60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96" w:type="dxa"/>
          </w:tcPr>
          <w:p w:rsidR="00403262" w:rsidRDefault="00403262">
            <w:pPr>
              <w:spacing w:before="60"/>
            </w:pPr>
          </w:p>
        </w:tc>
      </w:tr>
      <w:tr w:rsidR="00403262">
        <w:trPr>
          <w:trHeight w:hRule="exact" w:val="420"/>
        </w:trPr>
        <w:tc>
          <w:tcPr>
            <w:tcW w:w="2619" w:type="dxa"/>
          </w:tcPr>
          <w:p w:rsidR="00403262" w:rsidRDefault="00403262">
            <w:pPr>
              <w:spacing w:before="60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40" w:type="dxa"/>
          </w:tcPr>
          <w:p w:rsidR="00403262" w:rsidRDefault="00403262">
            <w:pPr>
              <w:spacing w:before="60"/>
            </w:pPr>
          </w:p>
        </w:tc>
        <w:tc>
          <w:tcPr>
            <w:tcW w:w="1545" w:type="dxa"/>
          </w:tcPr>
          <w:p w:rsidR="00403262" w:rsidRDefault="00403262">
            <w:pPr>
              <w:spacing w:before="60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96" w:type="dxa"/>
          </w:tcPr>
          <w:p w:rsidR="00403262" w:rsidRDefault="00F31C8E" w:rsidP="007F3804">
            <w:pPr>
              <w:spacing w:before="60"/>
              <w:ind w:right="102"/>
              <w:jc w:val="right"/>
            </w:pPr>
            <w:r>
              <w:rPr>
                <w:rFonts w:hint="eastAsia"/>
              </w:rPr>
              <w:t xml:space="preserve">　</w:t>
            </w:r>
            <w:r w:rsidR="007F3804">
              <w:rPr>
                <w:rFonts w:hint="eastAsia"/>
              </w:rPr>
              <w:t xml:space="preserve">　</w:t>
            </w:r>
            <w:r w:rsidR="00403262">
              <w:rPr>
                <w:rFonts w:hint="eastAsia"/>
              </w:rPr>
              <w:t>年　月　日</w:t>
            </w:r>
          </w:p>
        </w:tc>
      </w:tr>
      <w:tr w:rsidR="00403262">
        <w:trPr>
          <w:trHeight w:hRule="exact" w:val="420"/>
        </w:trPr>
        <w:tc>
          <w:tcPr>
            <w:tcW w:w="2619" w:type="dxa"/>
            <w:vAlign w:val="center"/>
          </w:tcPr>
          <w:p w:rsidR="00403262" w:rsidRPr="001272D1" w:rsidRDefault="007B5E26" w:rsidP="001272D1">
            <w:pPr>
              <w:jc w:val="center"/>
              <w:rPr>
                <w:szCs w:val="21"/>
              </w:rPr>
            </w:pPr>
            <w:r w:rsidRPr="001272D1">
              <w:rPr>
                <w:rFonts w:hint="eastAsia"/>
                <w:szCs w:val="21"/>
              </w:rPr>
              <w:t>悪質下水排出施設の種類</w:t>
            </w:r>
          </w:p>
        </w:tc>
        <w:tc>
          <w:tcPr>
            <w:tcW w:w="2340" w:type="dxa"/>
          </w:tcPr>
          <w:p w:rsidR="00403262" w:rsidRDefault="00403262">
            <w:pPr>
              <w:spacing w:before="60"/>
            </w:pPr>
          </w:p>
        </w:tc>
        <w:tc>
          <w:tcPr>
            <w:tcW w:w="1545" w:type="dxa"/>
            <w:tcBorders>
              <w:bottom w:val="nil"/>
            </w:tcBorders>
          </w:tcPr>
          <w:p w:rsidR="00403262" w:rsidRDefault="00403262">
            <w:pPr>
              <w:spacing w:before="60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196" w:type="dxa"/>
            <w:tcBorders>
              <w:bottom w:val="nil"/>
            </w:tcBorders>
          </w:tcPr>
          <w:p w:rsidR="00403262" w:rsidRDefault="00403262">
            <w:pPr>
              <w:spacing w:before="60"/>
            </w:pPr>
          </w:p>
        </w:tc>
      </w:tr>
      <w:tr w:rsidR="00403262">
        <w:trPr>
          <w:trHeight w:hRule="exact" w:val="420"/>
        </w:trPr>
        <w:tc>
          <w:tcPr>
            <w:tcW w:w="2619" w:type="dxa"/>
            <w:vAlign w:val="center"/>
          </w:tcPr>
          <w:p w:rsidR="00403262" w:rsidRPr="00F97AC6" w:rsidRDefault="007B5E26" w:rsidP="00F97AC6">
            <w:pPr>
              <w:jc w:val="center"/>
              <w:rPr>
                <w:sz w:val="18"/>
                <w:szCs w:val="18"/>
              </w:rPr>
            </w:pPr>
            <w:r w:rsidRPr="00F97AC6">
              <w:rPr>
                <w:rFonts w:hint="eastAsia"/>
                <w:sz w:val="18"/>
                <w:szCs w:val="18"/>
              </w:rPr>
              <w:t>悪質下水排出施設の設置場所</w:t>
            </w:r>
          </w:p>
        </w:tc>
        <w:tc>
          <w:tcPr>
            <w:tcW w:w="2340" w:type="dxa"/>
          </w:tcPr>
          <w:p w:rsidR="00403262" w:rsidRDefault="00403262">
            <w:pPr>
              <w:spacing w:before="60"/>
            </w:pPr>
          </w:p>
        </w:tc>
        <w:tc>
          <w:tcPr>
            <w:tcW w:w="1545" w:type="dxa"/>
            <w:tcBorders>
              <w:bottom w:val="nil"/>
              <w:right w:val="single" w:sz="4" w:space="0" w:color="auto"/>
            </w:tcBorders>
          </w:tcPr>
          <w:p w:rsidR="00403262" w:rsidRDefault="00403262">
            <w:pPr>
              <w:spacing w:before="60"/>
            </w:pPr>
            <w:r>
              <w:rPr>
                <w:rFonts w:hint="eastAsia"/>
              </w:rPr>
              <w:t>※備　　考</w:t>
            </w:r>
          </w:p>
        </w:tc>
        <w:tc>
          <w:tcPr>
            <w:tcW w:w="2196" w:type="dxa"/>
            <w:tcBorders>
              <w:left w:val="single" w:sz="4" w:space="0" w:color="auto"/>
              <w:bottom w:val="nil"/>
            </w:tcBorders>
          </w:tcPr>
          <w:p w:rsidR="00403262" w:rsidRDefault="00403262">
            <w:pPr>
              <w:spacing w:before="60"/>
            </w:pPr>
          </w:p>
        </w:tc>
      </w:tr>
      <w:tr w:rsidR="00403262">
        <w:trPr>
          <w:trHeight w:hRule="exact" w:val="420"/>
        </w:trPr>
        <w:tc>
          <w:tcPr>
            <w:tcW w:w="2619" w:type="dxa"/>
          </w:tcPr>
          <w:p w:rsidR="00403262" w:rsidRDefault="00403262">
            <w:pPr>
              <w:spacing w:before="6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使用廃止の年月日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40" w:type="dxa"/>
          </w:tcPr>
          <w:p w:rsidR="00403262" w:rsidRDefault="00403262">
            <w:pPr>
              <w:spacing w:before="60"/>
            </w:pPr>
          </w:p>
        </w:tc>
        <w:tc>
          <w:tcPr>
            <w:tcW w:w="1545" w:type="dxa"/>
            <w:tcBorders>
              <w:top w:val="nil"/>
              <w:bottom w:val="nil"/>
              <w:right w:val="single" w:sz="4" w:space="0" w:color="auto"/>
            </w:tcBorders>
          </w:tcPr>
          <w:p w:rsidR="00403262" w:rsidRDefault="00403262">
            <w:pPr>
              <w:spacing w:before="60"/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</w:tcBorders>
          </w:tcPr>
          <w:p w:rsidR="00403262" w:rsidRDefault="00403262">
            <w:pPr>
              <w:spacing w:before="60"/>
            </w:pPr>
          </w:p>
        </w:tc>
      </w:tr>
      <w:tr w:rsidR="00403262">
        <w:trPr>
          <w:trHeight w:hRule="exact" w:val="420"/>
        </w:trPr>
        <w:tc>
          <w:tcPr>
            <w:tcW w:w="2619" w:type="dxa"/>
          </w:tcPr>
          <w:p w:rsidR="00403262" w:rsidRDefault="00403262">
            <w:pPr>
              <w:spacing w:before="6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使用廃止の理由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40" w:type="dxa"/>
          </w:tcPr>
          <w:p w:rsidR="00403262" w:rsidRDefault="00403262">
            <w:pPr>
              <w:spacing w:before="60"/>
            </w:pPr>
          </w:p>
        </w:tc>
        <w:tc>
          <w:tcPr>
            <w:tcW w:w="1545" w:type="dxa"/>
            <w:tcBorders>
              <w:top w:val="nil"/>
              <w:right w:val="single" w:sz="4" w:space="0" w:color="auto"/>
            </w:tcBorders>
          </w:tcPr>
          <w:p w:rsidR="00403262" w:rsidRDefault="00403262">
            <w:pPr>
              <w:spacing w:before="60"/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</w:tcBorders>
          </w:tcPr>
          <w:p w:rsidR="00403262" w:rsidRDefault="00403262">
            <w:pPr>
              <w:spacing w:before="60"/>
            </w:pPr>
          </w:p>
        </w:tc>
      </w:tr>
    </w:tbl>
    <w:p w:rsidR="00403262" w:rsidRDefault="00403262">
      <w:r>
        <w:rPr>
          <w:rFonts w:hint="eastAsia"/>
        </w:rPr>
        <w:t>備考</w:t>
      </w:r>
    </w:p>
    <w:p w:rsidR="00403262" w:rsidRDefault="00403262">
      <w:r>
        <w:rPr>
          <w:rFonts w:hint="eastAsia"/>
        </w:rPr>
        <w:t>１　※印の欄には、記載しないこと。</w:t>
      </w:r>
    </w:p>
    <w:p w:rsidR="00403262" w:rsidRDefault="00403262">
      <w:r>
        <w:rPr>
          <w:rFonts w:hint="eastAsia"/>
        </w:rPr>
        <w:t>２　用紙の大きさは、日本工業規格Ａ４とすること。</w:t>
      </w:r>
    </w:p>
    <w:p w:rsidR="00403262" w:rsidRDefault="00403262"/>
    <w:p w:rsidR="00403262" w:rsidRDefault="00403262"/>
    <w:p w:rsidR="00403262" w:rsidRDefault="00403262"/>
    <w:p w:rsidR="00403262" w:rsidRDefault="00403262"/>
    <w:sectPr w:rsidR="0040326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4D" w:rsidRDefault="000E524D" w:rsidP="0033263C">
      <w:r>
        <w:separator/>
      </w:r>
    </w:p>
  </w:endnote>
  <w:endnote w:type="continuationSeparator" w:id="0">
    <w:p w:rsidR="000E524D" w:rsidRDefault="000E524D" w:rsidP="0033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4D" w:rsidRDefault="000E524D" w:rsidP="0033263C">
      <w:r>
        <w:separator/>
      </w:r>
    </w:p>
  </w:footnote>
  <w:footnote w:type="continuationSeparator" w:id="0">
    <w:p w:rsidR="000E524D" w:rsidRDefault="000E524D" w:rsidP="0033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EFC"/>
    <w:multiLevelType w:val="singleLevel"/>
    <w:tmpl w:val="E1ECD8A8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04"/>
    <w:rsid w:val="000E524D"/>
    <w:rsid w:val="001272D1"/>
    <w:rsid w:val="001625BC"/>
    <w:rsid w:val="00311994"/>
    <w:rsid w:val="0033263C"/>
    <w:rsid w:val="00403262"/>
    <w:rsid w:val="006D52EB"/>
    <w:rsid w:val="007B5E26"/>
    <w:rsid w:val="007F3804"/>
    <w:rsid w:val="00A9667B"/>
    <w:rsid w:val="00AF2895"/>
    <w:rsid w:val="00F31C8E"/>
    <w:rsid w:val="00F9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BB2E0-0535-4D65-94D8-7906E00E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7B5E26"/>
    <w:pPr>
      <w:jc w:val="right"/>
    </w:pPr>
    <w:rPr>
      <w:sz w:val="22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332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3263C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33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3263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625B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25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様式第七（第九条関係）</vt:lpstr>
      <vt:lpstr>様式第七（第九条関係）</vt:lpstr>
    </vt:vector>
  </TitlesOfParts>
  <Company> 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様式第七（第九条関係）</dc:title>
  <dc:subject/>
  <dc:creator>蕨市下水道課</dc:creator>
  <cp:keywords/>
  <cp:lastModifiedBy>鈴木 陵</cp:lastModifiedBy>
  <cp:revision>3</cp:revision>
  <cp:lastPrinted>2021-01-27T07:06:00Z</cp:lastPrinted>
  <dcterms:created xsi:type="dcterms:W3CDTF">2021-01-20T06:46:00Z</dcterms:created>
  <dcterms:modified xsi:type="dcterms:W3CDTF">2021-01-27T07:06:00Z</dcterms:modified>
</cp:coreProperties>
</file>